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4D7816" w:rsidTr="00A93BC7">
        <w:trPr>
          <w:trHeight w:val="1690"/>
        </w:trPr>
        <w:tc>
          <w:tcPr>
            <w:tcW w:w="2146" w:type="dxa"/>
          </w:tcPr>
          <w:p w:rsidR="004D7816" w:rsidRDefault="004D7816" w:rsidP="00A93BC7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6A2D4DA8" wp14:editId="67090736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4D7816" w:rsidRDefault="004D7816" w:rsidP="00A93BC7">
            <w:pPr>
              <w:jc w:val="center"/>
              <w:rPr>
                <w:b/>
                <w:bCs/>
                <w:color w:val="244061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>УКРАЇНСЬКИЙ ДЕРЖАВНИЙ УНІВЕРСИТЕТ НАУКИ І ТЕХНОЛОГІЙ</w:t>
            </w:r>
          </w:p>
          <w:p w:rsidR="004D7816" w:rsidRPr="009C2782" w:rsidRDefault="004D7816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4D7816" w:rsidRDefault="004D7816" w:rsidP="00A93BC7">
            <w:pPr>
              <w:jc w:val="center"/>
              <w:rPr>
                <w:color w:val="244061"/>
                <w:sz w:val="24"/>
                <w:szCs w:val="24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>
              <w:rPr>
                <w:color w:val="244061"/>
              </w:rPr>
              <w:t>назва навчальної дисципліни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4D7816" w:rsidRDefault="004D7816" w:rsidP="00A93BC7">
            <w:pPr>
              <w:jc w:val="center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Основи екологічної токсикології</w:t>
            </w:r>
          </w:p>
          <w:p w:rsidR="004D7816" w:rsidRDefault="004D7816" w:rsidP="00A93BC7">
            <w:pPr>
              <w:jc w:val="center"/>
              <w:rPr>
                <w:color w:val="244061"/>
              </w:rPr>
            </w:pPr>
            <w:r>
              <w:rPr>
                <w:color w:val="244061"/>
              </w:rPr>
              <w:t xml:space="preserve">Освітньо-професійної програми </w:t>
            </w:r>
          </w:p>
          <w:p w:rsidR="004D7816" w:rsidRPr="003D6201" w:rsidRDefault="004D7816" w:rsidP="00A93BC7">
            <w:pPr>
              <w:jc w:val="center"/>
              <w:rPr>
                <w:color w:val="244061"/>
                <w:lang w:val="ru-RU"/>
              </w:rPr>
            </w:pPr>
            <w:r w:rsidRPr="003D6201">
              <w:rPr>
                <w:color w:val="244061"/>
                <w:lang w:val="ru-RU"/>
              </w:rPr>
              <w:t>“</w:t>
            </w:r>
            <w:r>
              <w:rPr>
                <w:color w:val="244061"/>
              </w:rPr>
              <w:t>Екологія</w:t>
            </w:r>
            <w:r w:rsidRPr="003D6201">
              <w:rPr>
                <w:color w:val="244061"/>
                <w:lang w:val="ru-RU"/>
              </w:rPr>
              <w:t>”</w:t>
            </w:r>
          </w:p>
          <w:p w:rsidR="004D7816" w:rsidRDefault="004D7816" w:rsidP="00A93BC7">
            <w:pPr>
              <w:rPr>
                <w:sz w:val="24"/>
                <w:szCs w:val="24"/>
              </w:rPr>
            </w:pPr>
          </w:p>
        </w:tc>
      </w:tr>
    </w:tbl>
    <w:p w:rsidR="004D7816" w:rsidRDefault="004D7816" w:rsidP="004D7816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Статус дисципліни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Вибіркова</w:t>
            </w:r>
            <w:r w:rsidRPr="00EC3521">
              <w:rPr>
                <w:sz w:val="28"/>
                <w:szCs w:val="28"/>
              </w:rPr>
              <w:t xml:space="preserve"> навчальна дисципліна циклу професійної підготовки</w:t>
            </w:r>
          </w:p>
        </w:tc>
      </w:tr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 xml:space="preserve">Код та назва спеціальності та </w:t>
            </w:r>
          </w:p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 Екологія</w:t>
            </w:r>
          </w:p>
        </w:tc>
      </w:tr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Назва освітньої програми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Екологія</w:t>
            </w:r>
          </w:p>
        </w:tc>
      </w:tr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Освітній ступінь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Перший (бакалаврський)</w:t>
            </w:r>
          </w:p>
        </w:tc>
      </w:tr>
      <w:tr w:rsidR="004D7816" w:rsidRPr="00EC3521" w:rsidTr="00A93BC7">
        <w:trPr>
          <w:trHeight w:val="571"/>
        </w:trPr>
        <w:tc>
          <w:tcPr>
            <w:tcW w:w="3402" w:type="dxa"/>
          </w:tcPr>
          <w:p w:rsidR="004D7816" w:rsidRPr="00EC3521" w:rsidRDefault="004D7816" w:rsidP="00A93BC7">
            <w:pPr>
              <w:jc w:val="both"/>
              <w:rPr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Обсяг дисципліни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</w:p>
          <w:p w:rsidR="004D7816" w:rsidRPr="00EC3521" w:rsidRDefault="004D7816" w:rsidP="00A93BC7">
            <w:pPr>
              <w:jc w:val="both"/>
              <w:rPr>
                <w:color w:val="244061"/>
                <w:sz w:val="28"/>
                <w:szCs w:val="28"/>
              </w:rPr>
            </w:pPr>
            <w:r w:rsidRPr="00EC3521">
              <w:rPr>
                <w:color w:val="244061"/>
                <w:sz w:val="28"/>
                <w:szCs w:val="28"/>
              </w:rPr>
              <w:t>(кредитів ЄКТС)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C3521">
              <w:rPr>
                <w:sz w:val="28"/>
                <w:szCs w:val="28"/>
              </w:rPr>
              <w:t xml:space="preserve"> кредити ЄКТС (</w:t>
            </w:r>
            <w:r>
              <w:rPr>
                <w:sz w:val="28"/>
                <w:szCs w:val="28"/>
              </w:rPr>
              <w:t>90</w:t>
            </w:r>
            <w:r w:rsidRPr="00EC3521">
              <w:rPr>
                <w:sz w:val="28"/>
                <w:szCs w:val="28"/>
              </w:rPr>
              <w:t xml:space="preserve"> академічних годин)</w:t>
            </w:r>
          </w:p>
        </w:tc>
      </w:tr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spacing w:line="288" w:lineRule="auto"/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EC3521">
              <w:rPr>
                <w:sz w:val="28"/>
                <w:szCs w:val="28"/>
              </w:rPr>
              <w:t xml:space="preserve"> семестр (1 чверть)</w:t>
            </w:r>
          </w:p>
        </w:tc>
      </w:tr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 xml:space="preserve">Назва кафедри, яка викладає дисципліну, </w:t>
            </w:r>
          </w:p>
          <w:p w:rsidR="004D7816" w:rsidRPr="00EC3521" w:rsidRDefault="004D7816" w:rsidP="00A93BC7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абревіатурне позначення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Екології, теплотехніки та охорони праці</w:t>
            </w:r>
          </w:p>
        </w:tc>
      </w:tr>
      <w:tr w:rsidR="004D7816" w:rsidRPr="00EC3521" w:rsidTr="00A93BC7">
        <w:tc>
          <w:tcPr>
            <w:tcW w:w="3402" w:type="dxa"/>
          </w:tcPr>
          <w:p w:rsidR="004D7816" w:rsidRPr="00EC3521" w:rsidRDefault="004D7816" w:rsidP="00A93BC7">
            <w:pPr>
              <w:spacing w:line="288" w:lineRule="auto"/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Мова викладання</w:t>
            </w:r>
          </w:p>
        </w:tc>
        <w:tc>
          <w:tcPr>
            <w:tcW w:w="5812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Українська</w:t>
            </w:r>
          </w:p>
        </w:tc>
      </w:tr>
    </w:tbl>
    <w:p w:rsidR="004D7816" w:rsidRPr="00EC3521" w:rsidRDefault="004D7816" w:rsidP="004D7816">
      <w:pPr>
        <w:rPr>
          <w:b/>
          <w:bCs/>
          <w:sz w:val="28"/>
          <w:szCs w:val="28"/>
        </w:rPr>
      </w:pPr>
    </w:p>
    <w:p w:rsidR="004D7816" w:rsidRPr="00EC3521" w:rsidRDefault="004D7816" w:rsidP="004D7816">
      <w:pPr>
        <w:rPr>
          <w:b/>
          <w:bCs/>
          <w:color w:val="244061"/>
          <w:sz w:val="28"/>
          <w:szCs w:val="28"/>
        </w:rPr>
      </w:pPr>
      <w:r w:rsidRPr="00EC3521">
        <w:rPr>
          <w:b/>
          <w:bCs/>
          <w:color w:val="244061"/>
          <w:sz w:val="28"/>
          <w:szCs w:val="28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4D7816" w:rsidRPr="00EC3521" w:rsidTr="00A93BC7">
        <w:trPr>
          <w:trHeight w:val="515"/>
        </w:trPr>
        <w:tc>
          <w:tcPr>
            <w:tcW w:w="3402" w:type="dxa"/>
            <w:vMerge w:val="restart"/>
            <w:vAlign w:val="center"/>
          </w:tcPr>
          <w:p w:rsidR="004D7816" w:rsidRPr="00EC3521" w:rsidRDefault="004D7816" w:rsidP="00A93BC7">
            <w:pPr>
              <w:jc w:val="center"/>
              <w:rPr>
                <w:b/>
                <w:bCs/>
                <w:sz w:val="28"/>
                <w:szCs w:val="28"/>
              </w:rPr>
            </w:pPr>
            <w:r w:rsidRPr="00EC3521">
              <w:rPr>
                <w:b/>
                <w:bCs/>
                <w:noProof/>
                <w:sz w:val="28"/>
                <w:szCs w:val="28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60669302" wp14:editId="5A229F3F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509905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9450" y="1800"/>
                      <wp:lineTo x="6300" y="4050"/>
                      <wp:lineTo x="6300" y="7650"/>
                      <wp:lineTo x="8100" y="9900"/>
                      <wp:lineTo x="4050" y="12600"/>
                      <wp:lineTo x="2250" y="14400"/>
                      <wp:lineTo x="2250" y="19350"/>
                      <wp:lineTo x="18900" y="19350"/>
                      <wp:lineTo x="19350" y="15300"/>
                      <wp:lineTo x="17100" y="12600"/>
                      <wp:lineTo x="13050" y="9900"/>
                      <wp:lineTo x="15300" y="7200"/>
                      <wp:lineTo x="14850" y="4050"/>
                      <wp:lineTo x="11700" y="1800"/>
                      <wp:lineTo x="9450" y="18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3521">
              <w:rPr>
                <w:b/>
                <w:bCs/>
                <w:sz w:val="28"/>
                <w:szCs w:val="28"/>
              </w:rPr>
              <w:t>Фото</w:t>
            </w:r>
          </w:p>
          <w:p w:rsidR="004D7816" w:rsidRPr="00EC3521" w:rsidRDefault="004D7816" w:rsidP="00A93BC7">
            <w:pPr>
              <w:jc w:val="center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sz w:val="28"/>
                <w:szCs w:val="28"/>
              </w:rPr>
              <w:t>(за бажанням)</w:t>
            </w:r>
          </w:p>
        </w:tc>
        <w:tc>
          <w:tcPr>
            <w:tcW w:w="5954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  <w:proofErr w:type="spellStart"/>
            <w:r w:rsidRPr="00EC3521">
              <w:rPr>
                <w:sz w:val="28"/>
                <w:szCs w:val="28"/>
              </w:rPr>
              <w:t>к.х.н</w:t>
            </w:r>
            <w:proofErr w:type="spellEnd"/>
            <w:r w:rsidRPr="00EC3521">
              <w:rPr>
                <w:sz w:val="28"/>
                <w:szCs w:val="28"/>
              </w:rPr>
              <w:t>., доцент Прокопенко Олена Михайлівна</w:t>
            </w:r>
          </w:p>
          <w:p w:rsidR="004D7816" w:rsidRPr="00EC3521" w:rsidRDefault="004D7816" w:rsidP="00A93BC7">
            <w:pPr>
              <w:rPr>
                <w:sz w:val="28"/>
                <w:szCs w:val="28"/>
              </w:rPr>
            </w:pPr>
          </w:p>
        </w:tc>
      </w:tr>
      <w:tr w:rsidR="004D7816" w:rsidRPr="00EC3521" w:rsidTr="00A93BC7">
        <w:tc>
          <w:tcPr>
            <w:tcW w:w="3402" w:type="dxa"/>
            <w:vMerge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4D7816" w:rsidRPr="00EC3521" w:rsidRDefault="004D7816" w:rsidP="00A93BC7">
            <w:pPr>
              <w:rPr>
                <w:sz w:val="28"/>
                <w:szCs w:val="28"/>
                <w:lang w:val="en-US"/>
              </w:rPr>
            </w:pPr>
            <w:r w:rsidRPr="00EC3521">
              <w:rPr>
                <w:sz w:val="28"/>
                <w:szCs w:val="28"/>
                <w:lang w:val="en-US"/>
              </w:rPr>
              <w:t>eprok777@ukr.net</w:t>
            </w:r>
          </w:p>
        </w:tc>
      </w:tr>
      <w:tr w:rsidR="004D7816" w:rsidRPr="00EC3521" w:rsidTr="00A93BC7">
        <w:tc>
          <w:tcPr>
            <w:tcW w:w="3402" w:type="dxa"/>
            <w:vMerge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4D7816" w:rsidRPr="00EC3521" w:rsidRDefault="004D7816" w:rsidP="00A93BC7">
            <w:pPr>
              <w:rPr>
                <w:sz w:val="28"/>
                <w:szCs w:val="28"/>
              </w:rPr>
            </w:pPr>
          </w:p>
        </w:tc>
      </w:tr>
      <w:tr w:rsidR="004D7816" w:rsidRPr="00EC3521" w:rsidTr="00A93BC7">
        <w:trPr>
          <w:trHeight w:val="383"/>
        </w:trPr>
        <w:tc>
          <w:tcPr>
            <w:tcW w:w="3402" w:type="dxa"/>
            <w:vMerge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4D7816" w:rsidRPr="00EC3521" w:rsidRDefault="004D7816" w:rsidP="00A93BC7">
            <w:pPr>
              <w:rPr>
                <w:color w:val="000000"/>
                <w:sz w:val="28"/>
                <w:szCs w:val="28"/>
              </w:rPr>
            </w:pPr>
          </w:p>
        </w:tc>
      </w:tr>
      <w:tr w:rsidR="004D7816" w:rsidRPr="00EC3521" w:rsidTr="00A93BC7">
        <w:trPr>
          <w:trHeight w:val="645"/>
        </w:trPr>
        <w:tc>
          <w:tcPr>
            <w:tcW w:w="3402" w:type="dxa"/>
            <w:vMerge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4D7816" w:rsidRPr="00EC3521" w:rsidRDefault="004D7816" w:rsidP="00A93B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C3521">
              <w:rPr>
                <w:color w:val="000000"/>
                <w:sz w:val="28"/>
                <w:szCs w:val="28"/>
              </w:rPr>
              <w:t>Кімн</w:t>
            </w:r>
            <w:proofErr w:type="spellEnd"/>
            <w:r w:rsidRPr="00EC3521">
              <w:rPr>
                <w:color w:val="000000"/>
                <w:sz w:val="28"/>
                <w:szCs w:val="28"/>
              </w:rPr>
              <w:t>. М-805, 0995232836</w:t>
            </w:r>
          </w:p>
        </w:tc>
      </w:tr>
    </w:tbl>
    <w:p w:rsidR="004D7816" w:rsidRPr="00EC3521" w:rsidRDefault="004D7816" w:rsidP="004D7816">
      <w:pPr>
        <w:rPr>
          <w:b/>
          <w:bCs/>
          <w:sz w:val="28"/>
          <w:szCs w:val="28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6136"/>
      </w:tblGrid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Передумови вивчення дисципліни</w:t>
            </w:r>
          </w:p>
        </w:tc>
        <w:tc>
          <w:tcPr>
            <w:tcW w:w="6136" w:type="dxa"/>
          </w:tcPr>
          <w:p w:rsidR="004D7816" w:rsidRPr="00DE23F1" w:rsidRDefault="004D7816" w:rsidP="00A93BC7">
            <w:pPr>
              <w:pStyle w:val="21"/>
              <w:rPr>
                <w:lang w:val="uk-UA"/>
              </w:rPr>
            </w:pPr>
            <w:r w:rsidRPr="00F27DCF">
              <w:rPr>
                <w:lang w:val="uk-UA"/>
              </w:rPr>
              <w:t>навчальна дисципліна "</w:t>
            </w:r>
            <w:r>
              <w:rPr>
                <w:lang w:val="uk-UA"/>
              </w:rPr>
              <w:t>Основи екологічної токсикології</w:t>
            </w:r>
            <w:r w:rsidRPr="00F27DCF">
              <w:rPr>
                <w:lang w:val="uk-UA"/>
              </w:rPr>
              <w:t xml:space="preserve">" вивчається на </w:t>
            </w:r>
            <w:r>
              <w:rPr>
                <w:lang w:val="uk-UA"/>
              </w:rPr>
              <w:t>друго</w:t>
            </w:r>
            <w:r w:rsidRPr="00F27DCF">
              <w:rPr>
                <w:lang w:val="uk-UA"/>
              </w:rPr>
              <w:t>му курсі</w:t>
            </w:r>
            <w:r>
              <w:rPr>
                <w:lang w:val="uk-UA"/>
              </w:rPr>
              <w:t>,</w:t>
            </w:r>
            <w:r w:rsidRPr="00F27DCF">
              <w:rPr>
                <w:lang w:val="uk-UA"/>
              </w:rPr>
              <w:t xml:space="preserve"> </w:t>
            </w:r>
            <w:r>
              <w:rPr>
                <w:lang w:val="uk-UA"/>
              </w:rPr>
              <w:t>тому базовими є знання, що</w:t>
            </w:r>
            <w:r w:rsidRPr="00F27DCF">
              <w:rPr>
                <w:lang w:val="uk-UA"/>
              </w:rPr>
              <w:t xml:space="preserve"> здобуті у середній школі при вивченні природничих дисциплін</w:t>
            </w:r>
            <w:r>
              <w:rPr>
                <w:lang w:val="uk-UA"/>
              </w:rPr>
              <w:t>, а також дисципліни, які вивчалися на першому курсі.</w:t>
            </w:r>
          </w:p>
          <w:p w:rsidR="004D7816" w:rsidRPr="00933C25" w:rsidRDefault="004D7816" w:rsidP="00A93BC7">
            <w:pPr>
              <w:pStyle w:val="21"/>
              <w:rPr>
                <w:lang w:val="uk-UA"/>
              </w:rPr>
            </w:pPr>
            <w:r w:rsidRPr="00933C25">
              <w:rPr>
                <w:lang w:val="uk-UA"/>
              </w:rPr>
              <w:lastRenderedPageBreak/>
              <w:t>Набуті знання і вміння використовуються при вивченні багатьох навчальних дисциплін програми підготовки фахівців-екологів.</w:t>
            </w:r>
          </w:p>
          <w:p w:rsidR="004D7816" w:rsidRPr="00EC3521" w:rsidRDefault="004D7816" w:rsidP="00A93BC7">
            <w:pPr>
              <w:pStyle w:val="a3"/>
              <w:spacing w:before="0" w:beforeAutospacing="0" w:after="0" w:afterAutospacing="0"/>
              <w:textAlignment w:val="baseline"/>
              <w:rPr>
                <w:color w:val="244061"/>
                <w:sz w:val="28"/>
                <w:szCs w:val="28"/>
              </w:rPr>
            </w:pPr>
          </w:p>
        </w:tc>
      </w:tr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Мета навчальної дисципліни</w:t>
            </w:r>
          </w:p>
        </w:tc>
        <w:tc>
          <w:tcPr>
            <w:tcW w:w="6136" w:type="dxa"/>
          </w:tcPr>
          <w:p w:rsidR="004D7816" w:rsidRPr="003D6201" w:rsidRDefault="004D7816" w:rsidP="00A93BC7">
            <w:pPr>
              <w:rPr>
                <w:sz w:val="28"/>
                <w:szCs w:val="28"/>
              </w:rPr>
            </w:pPr>
            <w:r w:rsidRPr="003D6201">
              <w:rPr>
                <w:sz w:val="28"/>
                <w:szCs w:val="28"/>
                <w:lang w:eastAsia="en-US"/>
              </w:rPr>
              <w:t>здатність володіти методами і параметрами кількісного оцінювання токсичності та небезпечності речовин, давати характеристику токсикологічних чинників природних екосистем.</w:t>
            </w:r>
          </w:p>
        </w:tc>
      </w:tr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Очікувані результати навчання</w:t>
            </w:r>
          </w:p>
        </w:tc>
        <w:tc>
          <w:tcPr>
            <w:tcW w:w="6136" w:type="dxa"/>
          </w:tcPr>
          <w:p w:rsidR="004D7816" w:rsidRDefault="004D7816" w:rsidP="00A93BC7">
            <w:r>
              <w:t xml:space="preserve">У результаті вивчення дисципліни студент повинен </w:t>
            </w:r>
            <w:r>
              <w:rPr>
                <w:rStyle w:val="a4"/>
              </w:rPr>
              <w:t>знати</w:t>
            </w:r>
            <w:r>
              <w:t>:</w:t>
            </w:r>
          </w:p>
          <w:p w:rsidR="004D7816" w:rsidRDefault="004D7816" w:rsidP="00A93BC7">
            <w:pPr>
              <w:pStyle w:val="21"/>
            </w:pPr>
            <w:r>
              <w:t xml:space="preserve">- </w:t>
            </w:r>
            <w:r>
              <w:rPr>
                <w:lang w:val="uk-UA"/>
              </w:rPr>
              <w:t xml:space="preserve">основи токсикології (предмет, розділи, задачі, </w:t>
            </w:r>
            <w:proofErr w:type="spellStart"/>
            <w:r>
              <w:rPr>
                <w:lang w:val="uk-UA"/>
              </w:rPr>
              <w:t>токсикометрічні</w:t>
            </w:r>
            <w:proofErr w:type="spellEnd"/>
            <w:r>
              <w:rPr>
                <w:lang w:val="uk-UA"/>
              </w:rPr>
              <w:t xml:space="preserve"> показники)</w:t>
            </w:r>
            <w:r>
              <w:t>;</w:t>
            </w:r>
          </w:p>
          <w:p w:rsidR="004D7816" w:rsidRDefault="004D7816" w:rsidP="00A93BC7">
            <w:pPr>
              <w:pStyle w:val="21"/>
            </w:pPr>
            <w:r>
              <w:t xml:space="preserve">- </w:t>
            </w:r>
            <w:r>
              <w:rPr>
                <w:lang w:val="uk-UA"/>
              </w:rPr>
              <w:t>хімічну структуру, фізико-хімічні властивості, основні закономірності поведінки в організмі, токсичну дію, причини та симптоми отруєння хімічними речовинами промислового походження</w:t>
            </w:r>
            <w:r>
              <w:t>;</w:t>
            </w:r>
          </w:p>
          <w:p w:rsidR="004D7816" w:rsidRDefault="004D7816" w:rsidP="00A93BC7">
            <w:pPr>
              <w:pStyle w:val="21"/>
            </w:pPr>
            <w:r>
              <w:t xml:space="preserve">- </w:t>
            </w:r>
            <w:r>
              <w:rPr>
                <w:lang w:val="uk-UA"/>
              </w:rPr>
              <w:t>основні види профілактики отруєнь і першу допомогу при отруєнні</w:t>
            </w:r>
            <w:r>
              <w:t>;</w:t>
            </w:r>
          </w:p>
          <w:p w:rsidR="004D7816" w:rsidRDefault="004D7816" w:rsidP="00A93BC7">
            <w:pPr>
              <w:pStyle w:val="21"/>
            </w:pPr>
            <w:r>
              <w:t xml:space="preserve">- </w:t>
            </w:r>
            <w:r>
              <w:rPr>
                <w:lang w:val="uk-UA"/>
              </w:rPr>
              <w:t>систему кваліфікованої допомоги при гострих отруєннях</w:t>
            </w:r>
            <w:r>
              <w:t>;</w:t>
            </w:r>
          </w:p>
          <w:p w:rsidR="004D7816" w:rsidRPr="0001058C" w:rsidRDefault="004D7816" w:rsidP="00A93BC7">
            <w:pPr>
              <w:pStyle w:val="21"/>
              <w:rPr>
                <w:lang w:val="uk-UA"/>
              </w:rPr>
            </w:pPr>
            <w:r>
              <w:t xml:space="preserve">- </w:t>
            </w:r>
            <w:r w:rsidRPr="0001058C">
              <w:rPr>
                <w:lang w:val="uk-UA"/>
              </w:rPr>
              <w:t>основи класифікації шкідливих речовин за ступенем токсичності та небезпечності</w:t>
            </w:r>
            <w:r w:rsidRPr="0001058C">
              <w:t>;</w:t>
            </w:r>
          </w:p>
          <w:p w:rsidR="004D7816" w:rsidRPr="005E0B70" w:rsidRDefault="004D7816" w:rsidP="00A93BC7">
            <w:pPr>
              <w:pStyle w:val="21"/>
              <w:rPr>
                <w:lang w:val="uk-UA"/>
              </w:rPr>
            </w:pPr>
            <w:r>
              <w:t xml:space="preserve">- </w:t>
            </w:r>
            <w:r>
              <w:rPr>
                <w:lang w:val="uk-UA"/>
              </w:rPr>
              <w:t>найбільш токсичні сполуки промислового походження, токсини мікроорганізмів, отрути тварин та рослин</w:t>
            </w:r>
            <w:r>
              <w:t>;</w:t>
            </w:r>
          </w:p>
          <w:p w:rsidR="004D7816" w:rsidRPr="00933C25" w:rsidRDefault="004D7816" w:rsidP="00A93BC7">
            <w:r w:rsidRPr="00933C25">
              <w:rPr>
                <w:rStyle w:val="a4"/>
              </w:rPr>
              <w:t>вміти</w:t>
            </w:r>
            <w:r w:rsidRPr="00933C25">
              <w:t>:</w:t>
            </w:r>
          </w:p>
          <w:p w:rsidR="004D7816" w:rsidRPr="00933C25" w:rsidRDefault="004D7816" w:rsidP="00A93BC7">
            <w:pPr>
              <w:pStyle w:val="21"/>
              <w:rPr>
                <w:lang w:val="uk-UA"/>
              </w:rPr>
            </w:pPr>
            <w:r w:rsidRPr="00933C25">
              <w:rPr>
                <w:lang w:val="uk-UA"/>
              </w:rPr>
              <w:t xml:space="preserve">- </w:t>
            </w:r>
            <w:r>
              <w:rPr>
                <w:lang w:val="uk-UA"/>
              </w:rPr>
              <w:t>проводити діагностику і нормування забруднювачів у довкіллі, ґрунті, воді, атмосфері</w:t>
            </w:r>
            <w:r w:rsidRPr="00933C25">
              <w:rPr>
                <w:lang w:val="uk-UA"/>
              </w:rPr>
              <w:t>;</w:t>
            </w:r>
          </w:p>
          <w:p w:rsidR="004D7816" w:rsidRDefault="004D7816" w:rsidP="00A93BC7">
            <w:pPr>
              <w:pStyle w:val="21"/>
            </w:pPr>
            <w:r>
              <w:t xml:space="preserve">- </w:t>
            </w:r>
            <w:r>
              <w:rPr>
                <w:lang w:val="uk-UA"/>
              </w:rPr>
              <w:t>проводити експерименти в природних та лабораторних умовах</w:t>
            </w:r>
            <w:r>
              <w:t>;</w:t>
            </w:r>
          </w:p>
          <w:p w:rsidR="004D7816" w:rsidRDefault="004D7816" w:rsidP="00A93BC7">
            <w:pPr>
              <w:pStyle w:val="21"/>
            </w:pPr>
            <w:r>
              <w:t xml:space="preserve">- </w:t>
            </w:r>
            <w:r>
              <w:rPr>
                <w:lang w:val="uk-UA"/>
              </w:rPr>
              <w:t>давати глибоку оцінку здатності організмів накопичувати токсиканти із зовнішнього середовища</w:t>
            </w:r>
            <w:r>
              <w:t>;</w:t>
            </w:r>
          </w:p>
          <w:p w:rsidR="004D7816" w:rsidRDefault="004D7816" w:rsidP="00A93BC7">
            <w:pPr>
              <w:pStyle w:val="21"/>
              <w:rPr>
                <w:lang w:val="uk-UA"/>
              </w:rPr>
            </w:pPr>
            <w:r>
              <w:t xml:space="preserve">- </w:t>
            </w:r>
            <w:r>
              <w:rPr>
                <w:lang w:val="uk-UA"/>
              </w:rPr>
              <w:t xml:space="preserve">проводити </w:t>
            </w:r>
            <w:proofErr w:type="spellStart"/>
            <w:r>
              <w:rPr>
                <w:lang w:val="uk-UA"/>
              </w:rPr>
              <w:t>біотестування</w:t>
            </w:r>
            <w:proofErr w:type="spellEnd"/>
            <w:r>
              <w:rPr>
                <w:lang w:val="uk-UA"/>
              </w:rPr>
              <w:t xml:space="preserve"> залишкової токсичності рослин і водних об</w:t>
            </w:r>
            <w:r w:rsidRPr="00752EF8">
              <w:t>’</w:t>
            </w:r>
            <w:proofErr w:type="spellStart"/>
            <w:r>
              <w:rPr>
                <w:lang w:val="uk-UA"/>
              </w:rPr>
              <w:t>єктів</w:t>
            </w:r>
            <w:proofErr w:type="spellEnd"/>
            <w:r>
              <w:t>;</w:t>
            </w:r>
          </w:p>
          <w:p w:rsidR="004D7816" w:rsidRPr="0001058C" w:rsidRDefault="004D7816" w:rsidP="00A93BC7">
            <w:pPr>
              <w:pStyle w:val="21"/>
              <w:rPr>
                <w:lang w:val="uk-UA"/>
              </w:rPr>
            </w:pPr>
            <w:r>
              <w:rPr>
                <w:lang w:val="uk-UA"/>
              </w:rPr>
              <w:t xml:space="preserve">- </w:t>
            </w:r>
            <w:r w:rsidRPr="0001058C">
              <w:rPr>
                <w:lang w:val="uk-UA"/>
              </w:rPr>
              <w:t>давати порівняльну характеристику біологічним методам оцінювання токсичності водних систем</w:t>
            </w:r>
            <w:r>
              <w:rPr>
                <w:lang w:val="uk-UA"/>
              </w:rPr>
              <w:t>;</w:t>
            </w:r>
          </w:p>
          <w:p w:rsidR="004D7816" w:rsidRDefault="004D7816" w:rsidP="00A93BC7">
            <w:pPr>
              <w:pStyle w:val="21"/>
            </w:pPr>
            <w:r>
              <w:lastRenderedPageBreak/>
              <w:t xml:space="preserve">- </w:t>
            </w:r>
            <w:r>
              <w:rPr>
                <w:lang w:val="uk-UA"/>
              </w:rPr>
              <w:t>організовувати і контролювати роботу з профілактики отруєнь та допомоги при отруєннях</w:t>
            </w:r>
            <w:r>
              <w:t>;</w:t>
            </w:r>
          </w:p>
          <w:p w:rsidR="004D7816" w:rsidRPr="003D6201" w:rsidRDefault="004D7816" w:rsidP="00A93BC7">
            <w:pPr>
              <w:pStyle w:val="21"/>
              <w:rPr>
                <w:lang w:val="uk-UA"/>
              </w:rPr>
            </w:pPr>
            <w:r>
              <w:t xml:space="preserve">- </w:t>
            </w:r>
            <w:r>
              <w:rPr>
                <w:lang w:val="uk-UA"/>
              </w:rPr>
              <w:t>враховувати фізико-хімічні, токсикологічні та технологічні властивості різних речовин при складанні промислових регламентів виробництва.</w:t>
            </w:r>
          </w:p>
        </w:tc>
      </w:tr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Зміст дисципліни</w:t>
            </w:r>
          </w:p>
        </w:tc>
        <w:tc>
          <w:tcPr>
            <w:tcW w:w="6136" w:type="dxa"/>
          </w:tcPr>
          <w:p w:rsidR="004D7816" w:rsidRPr="003D6201" w:rsidRDefault="004D7816" w:rsidP="00A93BC7">
            <w:pPr>
              <w:pStyle w:val="a3"/>
              <w:spacing w:before="0" w:beforeAutospacing="0" w:after="0" w:afterAutospacing="0"/>
              <w:ind w:left="34" w:hanging="1134"/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3D6201">
              <w:rPr>
                <w:color w:val="000000"/>
                <w:sz w:val="28"/>
                <w:szCs w:val="28"/>
              </w:rPr>
              <w:t>Модуль</w:t>
            </w:r>
          </w:p>
          <w:tbl>
            <w:tblPr>
              <w:tblW w:w="5464" w:type="dxa"/>
              <w:tblCellSpacing w:w="15" w:type="dxa"/>
              <w:tblLook w:val="0000" w:firstRow="0" w:lastRow="0" w:firstColumn="0" w:lastColumn="0" w:noHBand="0" w:noVBand="0"/>
            </w:tblPr>
            <w:tblGrid>
              <w:gridCol w:w="5112"/>
              <w:gridCol w:w="352"/>
            </w:tblGrid>
            <w:tr w:rsidR="004D7816" w:rsidRPr="003D6201" w:rsidTr="00A93BC7">
              <w:trPr>
                <w:tblCellSpacing w:w="15" w:type="dxa"/>
              </w:trPr>
              <w:tc>
                <w:tcPr>
                  <w:tcW w:w="4714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D7816" w:rsidRPr="003D6201" w:rsidRDefault="004D7816" w:rsidP="00A93BC7">
                  <w:pPr>
                    <w:rPr>
                      <w:sz w:val="28"/>
                      <w:szCs w:val="28"/>
                    </w:rPr>
                  </w:pPr>
                  <w:r w:rsidRPr="003D6201">
                    <w:rPr>
                      <w:sz w:val="28"/>
                      <w:szCs w:val="28"/>
                    </w:rPr>
                    <w:t>Модуль 1. Актуальні проблеми сучасної екологічної токсикології</w:t>
                  </w:r>
                </w:p>
                <w:tbl>
                  <w:tblPr>
                    <w:tblW w:w="5000" w:type="pct"/>
                    <w:tblCellSpacing w:w="15" w:type="dxa"/>
                    <w:tblLook w:val="0000" w:firstRow="0" w:lastRow="0" w:firstColumn="0" w:lastColumn="0" w:noHBand="0" w:noVBand="0"/>
                  </w:tblPr>
                  <w:tblGrid>
                    <w:gridCol w:w="4992"/>
                    <w:gridCol w:w="45"/>
                  </w:tblGrid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Предмет, задачі та розділи токсикології. Актуальні проблеми сучасної екологічної токсикології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2.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Біотрансформація</w:t>
                        </w:r>
                        <w:proofErr w:type="spellEnd"/>
                        <w:r w:rsidRPr="003D6201">
                          <w:rPr>
                            <w:sz w:val="28"/>
                            <w:szCs w:val="28"/>
                          </w:rPr>
                          <w:t xml:space="preserve"> та основні закономірності попадання, розподілу, виведення з організму хімічних речовин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3. Токсикологічне значення органічних розчинників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Практичні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widowControl/>
                          <w:numPr>
                            <w:ilvl w:val="0"/>
                            <w:numId w:val="1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Токсикологічне значення оксиду вуглецю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</w:pPr>
                        <w:proofErr w:type="spellStart"/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Семинарські</w:t>
                        </w:r>
                        <w:proofErr w:type="spellEnd"/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 xml:space="preserve">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bCs/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Cs/>
                            <w:sz w:val="28"/>
                            <w:szCs w:val="28"/>
                          </w:rPr>
                          <w:t>1.Предмет, задачі та розділи токсикології. Актуальні проблеми сучасної екологічної токсикології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bCs/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Cs/>
                            <w:sz w:val="28"/>
                            <w:szCs w:val="28"/>
                          </w:rPr>
                          <w:t>2. Токсикологічне значення органічних розчинників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i/>
                            <w:iCs/>
                            <w:sz w:val="28"/>
                            <w:szCs w:val="28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Токсикологічне значення лікарських речовин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Токсикологічне значення алкалоїдів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аудиторних занять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91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модульного контролю</w:t>
                        </w:r>
                      </w:p>
                    </w:tc>
                  </w:tr>
                </w:tbl>
                <w:p w:rsidR="004D7816" w:rsidRPr="003D6201" w:rsidRDefault="004D7816" w:rsidP="00A93BC7">
                  <w:pPr>
                    <w:rPr>
                      <w:sz w:val="28"/>
                      <w:szCs w:val="28"/>
                    </w:rPr>
                  </w:pPr>
                  <w:r w:rsidRPr="003D6201">
                    <w:rPr>
                      <w:bCs/>
                      <w:sz w:val="28"/>
                      <w:szCs w:val="28"/>
                    </w:rPr>
                    <w:t xml:space="preserve">Модуль 2. </w:t>
                  </w:r>
                  <w:r w:rsidRPr="003D6201">
                    <w:rPr>
                      <w:sz w:val="28"/>
                      <w:szCs w:val="28"/>
                    </w:rPr>
                    <w:t>Токсична дія важких металів, пестицидів та органічних речовин</w:t>
                  </w:r>
                </w:p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Look w:val="0000" w:firstRow="0" w:lastRow="0" w:firstColumn="0" w:lastColumn="0" w:noHBand="0" w:noVBand="0"/>
                  </w:tblPr>
                  <w:tblGrid>
                    <w:gridCol w:w="4198"/>
                    <w:gridCol w:w="839"/>
                  </w:tblGrid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lastRenderedPageBreak/>
                          <w:t>Лекції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Токсикологічна дія пестицидів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Токсикологічна та канцерогенна дія важких металів на організм людини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3. Отруєння речовинами, що визивають опіки 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Практичні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Токсичність тютюнового диму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4949" w:type="pct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Семинарські</w:t>
                        </w:r>
                        <w:proofErr w:type="spellEnd"/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 xml:space="preserve">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 1. Токсикологічна дія пестицидів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 2. Токсикологічне значення важких металів та їх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сполук</w:t>
                        </w:r>
                        <w:proofErr w:type="spellEnd"/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i/>
                            <w:iCs/>
                            <w:sz w:val="28"/>
                            <w:szCs w:val="28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Загальна характеристика груп токсикантів вищих і нижчих рослин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Загальна характеристика груп токсикантів тваринного походження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аудиторних занять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wAfter w:w="794" w:type="dxa"/>
                      <w:tblCellSpacing w:w="15" w:type="dxa"/>
                    </w:trPr>
                    <w:tc>
                      <w:tcPr>
                        <w:tcW w:w="4154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модульного контролю</w:t>
                        </w:r>
                      </w:p>
                    </w:tc>
                  </w:tr>
                </w:tbl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p w:rsidR="004D7816" w:rsidRPr="003D6201" w:rsidRDefault="004D7816" w:rsidP="00A93BC7">
                  <w:pPr>
                    <w:rPr>
                      <w:sz w:val="28"/>
                      <w:szCs w:val="28"/>
                    </w:rPr>
                  </w:pPr>
                  <w:r w:rsidRPr="003D6201">
                    <w:rPr>
                      <w:bCs/>
                      <w:sz w:val="28"/>
                      <w:szCs w:val="28"/>
                    </w:rPr>
                    <w:t xml:space="preserve">Модуль 3. </w:t>
                  </w:r>
                  <w:r w:rsidRPr="003D6201">
                    <w:rPr>
                      <w:sz w:val="28"/>
                      <w:szCs w:val="28"/>
                    </w:rPr>
                    <w:t>Токсична дія забруднюючих речовин у харчових продуктах</w:t>
                  </w:r>
                </w:p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Look w:val="0000" w:firstRow="0" w:lastRow="0" w:firstColumn="0" w:lastColumn="0" w:noHBand="0" w:noVBand="0"/>
                  </w:tblPr>
                  <w:tblGrid>
                    <w:gridCol w:w="4992"/>
                    <w:gridCol w:w="45"/>
                  </w:tblGrid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Забруднення продуктів харчування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Природні забруднювачі харчових продуктів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3. Канцерогенні речовини в харчових продуктах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4. Генетичне модифіковані продукти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Практичні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1. Токсикологічне значення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lastRenderedPageBreak/>
                          <w:t>мікотоксинів</w:t>
                        </w:r>
                        <w:proofErr w:type="spellEnd"/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proofErr w:type="spellStart"/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lastRenderedPageBreak/>
                          <w:t>Семинарські</w:t>
                        </w:r>
                        <w:proofErr w:type="spellEnd"/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 xml:space="preserve">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Нормування забруднюючих речовин у харчових продуктах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 2. Харчові добавки та їх нормування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i/>
                            <w:iCs/>
                            <w:sz w:val="28"/>
                            <w:szCs w:val="28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1. Токсикологічне значення лікарських засобів – 1,4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бензодіазепіну</w:t>
                        </w:r>
                        <w:proofErr w:type="spellEnd"/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Токсикологічне значення лікарських засобів та мінеральних речовин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аудиторних занять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250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модульного контролю</w:t>
                        </w:r>
                      </w:p>
                    </w:tc>
                  </w:tr>
                </w:tbl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p w:rsidR="004D7816" w:rsidRPr="003D6201" w:rsidRDefault="004D7816" w:rsidP="00A93BC7">
                  <w:pPr>
                    <w:rPr>
                      <w:sz w:val="28"/>
                      <w:szCs w:val="28"/>
                    </w:rPr>
                  </w:pPr>
                  <w:r w:rsidRPr="003D6201">
                    <w:rPr>
                      <w:bCs/>
                      <w:sz w:val="28"/>
                      <w:szCs w:val="28"/>
                    </w:rPr>
                    <w:t xml:space="preserve">Модуль 4. </w:t>
                  </w:r>
                  <w:r w:rsidRPr="003D6201">
                    <w:rPr>
                      <w:sz w:val="28"/>
                      <w:szCs w:val="28"/>
                    </w:rPr>
                    <w:t>Основи промислової токсикології</w:t>
                  </w:r>
                </w:p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Look w:val="0000" w:firstRow="0" w:lastRow="0" w:firstColumn="0" w:lastColumn="0" w:noHBand="0" w:noVBand="0"/>
                  </w:tblPr>
                  <w:tblGrid>
                    <w:gridCol w:w="4992"/>
                    <w:gridCol w:w="45"/>
                  </w:tblGrid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Задачі та методи промислової токсикології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Класифікація речовин за токсичністю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3. Оцінювання небезпечності хімічних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сполук</w:t>
                        </w:r>
                        <w:proofErr w:type="spellEnd"/>
                        <w:r w:rsidRPr="003D6201">
                          <w:rPr>
                            <w:sz w:val="28"/>
                            <w:szCs w:val="28"/>
                          </w:rPr>
                          <w:t xml:space="preserve"> у водному середовищі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4. Оцінювання небезпечності хімічних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сполук</w:t>
                        </w:r>
                        <w:proofErr w:type="spellEnd"/>
                        <w:r w:rsidRPr="003D6201">
                          <w:rPr>
                            <w:sz w:val="28"/>
                            <w:szCs w:val="28"/>
                          </w:rPr>
                          <w:t xml:space="preserve"> у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грунті</w:t>
                        </w:r>
                        <w:proofErr w:type="spellEnd"/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bCs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Практичні заняття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1. </w:t>
                        </w:r>
                        <w:proofErr w:type="spellStart"/>
                        <w:r w:rsidRPr="003D6201">
                          <w:rPr>
                            <w:sz w:val="28"/>
                            <w:szCs w:val="28"/>
                          </w:rPr>
                          <w:t>Токсикометричні</w:t>
                        </w:r>
                        <w:proofErr w:type="spellEnd"/>
                        <w:r w:rsidRPr="003D6201">
                          <w:rPr>
                            <w:sz w:val="28"/>
                            <w:szCs w:val="28"/>
                          </w:rPr>
                          <w:t xml:space="preserve"> розрахунки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3D6201">
                          <w:rPr>
                            <w:b/>
                            <w:sz w:val="28"/>
                            <w:szCs w:val="28"/>
                            <w:u w:val="single"/>
                          </w:rPr>
                          <w:t>Семінарські заняття.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1. Кумуляція та її оцінювання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2. Екологічна токсикологія – нова наука про навколишнє середовище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Самостійна робота</w:t>
                        </w:r>
                      </w:p>
                    </w:tc>
                  </w:tr>
                  <w:tr w:rsidR="004D7816" w:rsidRPr="003D6201" w:rsidTr="00A93BC7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2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i/>
                            <w:iCs/>
                            <w:sz w:val="28"/>
                            <w:szCs w:val="28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 xml:space="preserve">1. Методи оцінювання токсичності </w:t>
                        </w:r>
                        <w:r w:rsidRPr="003D6201">
                          <w:rPr>
                            <w:sz w:val="28"/>
                            <w:szCs w:val="28"/>
                          </w:rPr>
                          <w:lastRenderedPageBreak/>
                          <w:t>водних систем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lastRenderedPageBreak/>
                          <w:t>2. Шкідливі та корисні речовини у продуктах харчування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аудиторних занять</w:t>
                        </w:r>
                      </w:p>
                    </w:tc>
                  </w:tr>
                  <w:tr w:rsidR="004D7816" w:rsidRPr="003D6201" w:rsidTr="00A93BC7">
                    <w:trPr>
                      <w:gridAfter w:val="1"/>
                      <w:tblCellSpacing w:w="15" w:type="dxa"/>
                    </w:trPr>
                    <w:tc>
                      <w:tcPr>
                        <w:tcW w:w="419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4D7816" w:rsidRPr="003D6201" w:rsidRDefault="004D7816" w:rsidP="00A93BC7">
                        <w:pPr>
                          <w:rPr>
                            <w:sz w:val="28"/>
                            <w:szCs w:val="28"/>
                          </w:rPr>
                        </w:pPr>
                        <w:r w:rsidRPr="003D6201">
                          <w:rPr>
                            <w:sz w:val="28"/>
                            <w:szCs w:val="28"/>
                          </w:rPr>
                          <w:t>Підготовка до модульного контролю</w:t>
                        </w:r>
                      </w:p>
                    </w:tc>
                  </w:tr>
                </w:tbl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D7816" w:rsidRPr="003D6201" w:rsidTr="00A93BC7">
              <w:trPr>
                <w:tblCellSpacing w:w="15" w:type="dxa"/>
              </w:trPr>
              <w:tc>
                <w:tcPr>
                  <w:tcW w:w="4714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D7816" w:rsidRPr="003D6201" w:rsidRDefault="004D7816" w:rsidP="00A93BC7">
                  <w:pPr>
                    <w:widowControl/>
                    <w:autoSpaceDE/>
                    <w:autoSpaceDN/>
                    <w:adjustRightInd/>
                    <w:spacing w:before="100" w:beforeAutospacing="1" w:after="100" w:afterAutospacing="1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D7816" w:rsidRPr="003D6201" w:rsidTr="00A93BC7">
              <w:trPr>
                <w:tblCellSpacing w:w="15" w:type="dxa"/>
              </w:trPr>
              <w:tc>
                <w:tcPr>
                  <w:tcW w:w="4714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4D7816" w:rsidRPr="003D6201" w:rsidTr="00A93BC7">
              <w:trPr>
                <w:tblCellSpacing w:w="15" w:type="dxa"/>
              </w:trPr>
              <w:tc>
                <w:tcPr>
                  <w:tcW w:w="4714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4D7816" w:rsidRPr="003D6201" w:rsidTr="00A93BC7">
              <w:trPr>
                <w:tblCellSpacing w:w="15" w:type="dxa"/>
              </w:trPr>
              <w:tc>
                <w:tcPr>
                  <w:tcW w:w="4714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D7816" w:rsidRPr="003D6201" w:rsidRDefault="004D7816" w:rsidP="00A93BC7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4D7816" w:rsidRPr="003D6201" w:rsidRDefault="004D7816" w:rsidP="00A93BC7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</w:p>
        </w:tc>
      </w:tr>
      <w:tr w:rsidR="004D7816" w:rsidRPr="003D6201" w:rsidTr="00A93BC7">
        <w:trPr>
          <w:gridAfter w:val="1"/>
          <w:wAfter w:w="6136" w:type="dxa"/>
        </w:trPr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Контрольні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  <w:r w:rsidRPr="00EC3521">
              <w:rPr>
                <w:b/>
                <w:color w:val="244061"/>
                <w:sz w:val="28"/>
                <w:szCs w:val="28"/>
              </w:rPr>
              <w:t>заходи та критерії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  <w:r w:rsidRPr="00EC3521">
              <w:rPr>
                <w:b/>
                <w:color w:val="244061"/>
                <w:sz w:val="28"/>
                <w:szCs w:val="28"/>
              </w:rPr>
              <w:t>оцінювання</w:t>
            </w:r>
          </w:p>
        </w:tc>
      </w:tr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Політика викладання</w:t>
            </w:r>
          </w:p>
        </w:tc>
        <w:tc>
          <w:tcPr>
            <w:tcW w:w="6136" w:type="dxa"/>
          </w:tcPr>
          <w:p w:rsidR="004D7816" w:rsidRPr="003D6201" w:rsidRDefault="004D7816" w:rsidP="00A93BC7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3D6201">
              <w:rPr>
                <w:sz w:val="28"/>
                <w:szCs w:val="28"/>
                <w:lang w:val="uk-UA"/>
              </w:rPr>
              <w:t xml:space="preserve">Отримання незадовільної (нижчої за 4 бали) оцінки з певного 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4D7816" w:rsidRPr="003D6201" w:rsidRDefault="004D7816" w:rsidP="00A93BC7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3D6201">
              <w:rPr>
                <w:sz w:val="28"/>
                <w:szCs w:val="28"/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розділів.</w:t>
            </w:r>
          </w:p>
          <w:p w:rsidR="004D7816" w:rsidRPr="003D6201" w:rsidRDefault="004D7816" w:rsidP="00A93BC7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3D6201">
              <w:rPr>
                <w:sz w:val="28"/>
                <w:szCs w:val="28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4D7816" w:rsidRPr="003D6201" w:rsidRDefault="004D7816" w:rsidP="00A93BC7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3D6201">
              <w:rPr>
                <w:sz w:val="28"/>
                <w:szCs w:val="28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проходження процедури оцінювання.</w:t>
            </w:r>
          </w:p>
        </w:tc>
      </w:tr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Засоби навчання</w:t>
            </w:r>
          </w:p>
        </w:tc>
        <w:tc>
          <w:tcPr>
            <w:tcW w:w="6136" w:type="dxa"/>
          </w:tcPr>
          <w:p w:rsidR="004D7816" w:rsidRPr="00EC3521" w:rsidRDefault="004D7816" w:rsidP="00A93BC7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Cs/>
                <w:sz w:val="28"/>
                <w:szCs w:val="28"/>
              </w:rPr>
              <w:t>Навчальний процес передбачає використання мультимедійного</w:t>
            </w:r>
            <w:r w:rsidRPr="00EC352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C3521">
              <w:rPr>
                <w:bCs/>
                <w:sz w:val="28"/>
                <w:szCs w:val="28"/>
              </w:rPr>
              <w:t>комплексу.</w:t>
            </w:r>
          </w:p>
        </w:tc>
      </w:tr>
      <w:tr w:rsidR="004D7816" w:rsidRPr="00EC3521" w:rsidTr="00A93BC7">
        <w:tc>
          <w:tcPr>
            <w:tcW w:w="3215" w:type="dxa"/>
          </w:tcPr>
          <w:p w:rsidR="004D7816" w:rsidRPr="00EC3521" w:rsidRDefault="004D7816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Навчально-методичне забезпечення</w:t>
            </w:r>
          </w:p>
        </w:tc>
        <w:tc>
          <w:tcPr>
            <w:tcW w:w="6136" w:type="dxa"/>
          </w:tcPr>
          <w:p w:rsidR="004D7816" w:rsidRPr="003313FA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 Кораблева А.И., </w:t>
            </w:r>
            <w:proofErr w:type="spellStart"/>
            <w:r>
              <w:t>Чесанов</w:t>
            </w:r>
            <w:proofErr w:type="spellEnd"/>
            <w:r>
              <w:t xml:space="preserve"> Л.Г., </w:t>
            </w:r>
            <w:proofErr w:type="spellStart"/>
            <w:r>
              <w:t>Шапарь</w:t>
            </w:r>
            <w:proofErr w:type="spellEnd"/>
            <w:r>
              <w:t xml:space="preserve"> </w:t>
            </w:r>
            <w:proofErr w:type="spellStart"/>
            <w:r>
              <w:t>А.Г.Введение</w:t>
            </w:r>
            <w:proofErr w:type="spellEnd"/>
            <w:r>
              <w:t xml:space="preserve"> в </w:t>
            </w:r>
            <w:proofErr w:type="spellStart"/>
            <w:r>
              <w:t>экологическую</w:t>
            </w:r>
            <w:proofErr w:type="spellEnd"/>
            <w:r>
              <w:t xml:space="preserve"> </w:t>
            </w:r>
            <w:proofErr w:type="spellStart"/>
            <w:r>
              <w:t>токсикологию</w:t>
            </w:r>
            <w:proofErr w:type="spellEnd"/>
            <w:r>
              <w:t xml:space="preserve">. </w:t>
            </w:r>
            <w:r>
              <w:sym w:font="Symbol" w:char="F02D"/>
            </w:r>
            <w:r>
              <w:t xml:space="preserve"> </w:t>
            </w:r>
            <w:proofErr w:type="spellStart"/>
            <w:r>
              <w:t>Днепропетровск</w:t>
            </w:r>
            <w:proofErr w:type="spellEnd"/>
            <w:r w:rsidRPr="00E92B6E">
              <w:t>:</w:t>
            </w:r>
            <w:r>
              <w:t xml:space="preserve"> Центр </w:t>
            </w:r>
            <w:proofErr w:type="spellStart"/>
            <w:r>
              <w:t>экономического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 xml:space="preserve">, 2001. </w:t>
            </w:r>
            <w:r>
              <w:sym w:font="Symbol" w:char="F02D"/>
            </w:r>
            <w:r>
              <w:t xml:space="preserve"> 308 с.                                    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Исидоров</w:t>
            </w:r>
            <w:proofErr w:type="spellEnd"/>
            <w:r>
              <w:t xml:space="preserve"> В.А. </w:t>
            </w:r>
            <w:proofErr w:type="spellStart"/>
            <w:r>
              <w:t>Введение</w:t>
            </w:r>
            <w:proofErr w:type="spellEnd"/>
            <w:r>
              <w:t xml:space="preserve"> в </w:t>
            </w:r>
            <w:proofErr w:type="spellStart"/>
            <w:r>
              <w:t>химическую</w:t>
            </w:r>
            <w:proofErr w:type="spellEnd"/>
            <w:r>
              <w:t xml:space="preserve"> </w:t>
            </w:r>
            <w:proofErr w:type="spellStart"/>
            <w:r>
              <w:t>экотоксикологию</w:t>
            </w:r>
            <w:proofErr w:type="spellEnd"/>
            <w:r w:rsidRPr="00E92B6E">
              <w:t>:</w:t>
            </w:r>
            <w:r>
              <w:t xml:space="preserve"> </w:t>
            </w:r>
            <w:proofErr w:type="spellStart"/>
            <w:r>
              <w:t>учеб</w:t>
            </w:r>
            <w:proofErr w:type="spellEnd"/>
            <w:r>
              <w:t xml:space="preserve">. </w:t>
            </w:r>
            <w:proofErr w:type="spellStart"/>
            <w:r>
              <w:t>пос</w:t>
            </w:r>
            <w:proofErr w:type="spellEnd"/>
            <w:r>
              <w:t>. –</w:t>
            </w:r>
            <w:r w:rsidRPr="00E92B6E">
              <w:t xml:space="preserve"> </w:t>
            </w:r>
            <w:r>
              <w:t>СПб.</w:t>
            </w:r>
            <w:r w:rsidRPr="00E92B6E">
              <w:t xml:space="preserve">: </w:t>
            </w:r>
            <w:r>
              <w:t xml:space="preserve">Химиздат,1999. </w:t>
            </w:r>
            <w:r>
              <w:sym w:font="Symbol" w:char="F02D"/>
            </w:r>
            <w:r>
              <w:t xml:space="preserve"> 144 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lastRenderedPageBreak/>
              <w:t>Келина</w:t>
            </w:r>
            <w:proofErr w:type="spellEnd"/>
            <w:r>
              <w:t xml:space="preserve"> Н.Ю., Безручко Н.В. </w:t>
            </w:r>
            <w:proofErr w:type="spellStart"/>
            <w:r>
              <w:t>Токсикология</w:t>
            </w:r>
            <w:proofErr w:type="spellEnd"/>
            <w:r>
              <w:t xml:space="preserve"> в </w:t>
            </w:r>
            <w:proofErr w:type="spellStart"/>
            <w:r>
              <w:t>таблицах</w:t>
            </w:r>
            <w:proofErr w:type="spellEnd"/>
            <w:r>
              <w:t xml:space="preserve"> и </w:t>
            </w:r>
            <w:proofErr w:type="spellStart"/>
            <w:r>
              <w:t>схемах</w:t>
            </w:r>
            <w:r w:rsidRPr="00D42394">
              <w:t>:</w:t>
            </w:r>
            <w:r>
              <w:t>учебное</w:t>
            </w:r>
            <w:proofErr w:type="spellEnd"/>
            <w:r>
              <w:t xml:space="preserve"> </w:t>
            </w:r>
            <w:proofErr w:type="spellStart"/>
            <w:r>
              <w:t>пособие</w:t>
            </w:r>
            <w:proofErr w:type="spellEnd"/>
            <w:r>
              <w:t xml:space="preserve">. </w:t>
            </w:r>
            <w:r>
              <w:sym w:font="Symbol" w:char="F02D"/>
            </w:r>
            <w:r>
              <w:t xml:space="preserve"> Ростов на Дону</w:t>
            </w:r>
            <w:r w:rsidRPr="005C6889">
              <w:t xml:space="preserve">: </w:t>
            </w:r>
            <w:proofErr w:type="spellStart"/>
            <w:r>
              <w:t>Феникс</w:t>
            </w:r>
            <w:proofErr w:type="spellEnd"/>
            <w:r>
              <w:t xml:space="preserve">, 2006. </w:t>
            </w:r>
            <w:r>
              <w:sym w:font="Symbol" w:char="F02D"/>
            </w:r>
            <w:r>
              <w:t xml:space="preserve"> 144 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Киприянов</w:t>
            </w:r>
            <w:proofErr w:type="spellEnd"/>
            <w:r>
              <w:t xml:space="preserve"> Н.А. </w:t>
            </w:r>
            <w:proofErr w:type="spellStart"/>
            <w:r>
              <w:t>Экологически</w:t>
            </w:r>
            <w:proofErr w:type="spellEnd"/>
            <w:r>
              <w:t xml:space="preserve"> </w:t>
            </w:r>
            <w:proofErr w:type="spellStart"/>
            <w:r>
              <w:t>чистое</w:t>
            </w:r>
            <w:proofErr w:type="spellEnd"/>
            <w:r>
              <w:t xml:space="preserve"> </w:t>
            </w:r>
            <w:proofErr w:type="spellStart"/>
            <w:r>
              <w:t>растительное</w:t>
            </w:r>
            <w:proofErr w:type="spellEnd"/>
            <w:r>
              <w:t xml:space="preserve"> </w:t>
            </w:r>
            <w:proofErr w:type="spellStart"/>
            <w:r>
              <w:t>сырье</w:t>
            </w:r>
            <w:proofErr w:type="spellEnd"/>
            <w:r>
              <w:t xml:space="preserve"> и </w:t>
            </w:r>
            <w:proofErr w:type="spellStart"/>
            <w:r>
              <w:t>готовая</w:t>
            </w:r>
            <w:proofErr w:type="spellEnd"/>
            <w:r>
              <w:t xml:space="preserve"> </w:t>
            </w:r>
            <w:proofErr w:type="spellStart"/>
            <w:r>
              <w:t>пищевая</w:t>
            </w:r>
            <w:proofErr w:type="spellEnd"/>
            <w:r>
              <w:t xml:space="preserve"> </w:t>
            </w:r>
            <w:proofErr w:type="spellStart"/>
            <w:r>
              <w:t>продукция</w:t>
            </w:r>
            <w:proofErr w:type="spellEnd"/>
            <w:r w:rsidRPr="00D42394">
              <w:t>:</w:t>
            </w:r>
            <w:r>
              <w:t xml:space="preserve"> </w:t>
            </w:r>
            <w:proofErr w:type="spellStart"/>
            <w:r>
              <w:t>учеб.пос</w:t>
            </w:r>
            <w:proofErr w:type="spellEnd"/>
            <w:r>
              <w:t>.</w:t>
            </w:r>
            <w:r w:rsidRPr="004136A2">
              <w:t xml:space="preserve"> </w:t>
            </w:r>
            <w:r>
              <w:sym w:font="Symbol" w:char="F02D"/>
            </w:r>
            <w:r w:rsidRPr="004136A2">
              <w:t xml:space="preserve"> </w:t>
            </w:r>
            <w:r>
              <w:t>М.</w:t>
            </w:r>
            <w:r w:rsidRPr="00D42394">
              <w:t>:</w:t>
            </w:r>
            <w:r>
              <w:t xml:space="preserve"> Агар, 1997.</w:t>
            </w:r>
            <w:r w:rsidRPr="004136A2">
              <w:t xml:space="preserve"> </w:t>
            </w:r>
            <w:r>
              <w:sym w:font="Symbol" w:char="F02D"/>
            </w:r>
            <w:r>
              <w:rPr>
                <w:lang w:val="en-US"/>
              </w:rPr>
              <w:t xml:space="preserve"> </w:t>
            </w:r>
            <w:r>
              <w:t>176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Кирсо</w:t>
            </w:r>
            <w:proofErr w:type="spellEnd"/>
            <w:r>
              <w:t xml:space="preserve"> У.Э., Стом Д.И., </w:t>
            </w:r>
            <w:proofErr w:type="spellStart"/>
            <w:r>
              <w:t>Белых</w:t>
            </w:r>
            <w:proofErr w:type="spellEnd"/>
            <w:r>
              <w:t xml:space="preserve"> А.И. </w:t>
            </w:r>
            <w:proofErr w:type="spellStart"/>
            <w:r>
              <w:t>Превращение</w:t>
            </w:r>
            <w:proofErr w:type="spellEnd"/>
            <w:r>
              <w:t xml:space="preserve"> </w:t>
            </w:r>
            <w:proofErr w:type="spellStart"/>
            <w:r>
              <w:t>канцерогенных</w:t>
            </w:r>
            <w:proofErr w:type="spellEnd"/>
            <w:r>
              <w:t xml:space="preserve"> и </w:t>
            </w:r>
            <w:proofErr w:type="spellStart"/>
            <w:r>
              <w:t>токсических</w:t>
            </w:r>
            <w:proofErr w:type="spellEnd"/>
            <w:r>
              <w:t xml:space="preserve"> </w:t>
            </w:r>
            <w:proofErr w:type="spellStart"/>
            <w:r>
              <w:t>веществ</w:t>
            </w:r>
            <w:proofErr w:type="spellEnd"/>
            <w:r>
              <w:t xml:space="preserve"> в </w:t>
            </w:r>
            <w:proofErr w:type="spellStart"/>
            <w:r>
              <w:t>гидросфере</w:t>
            </w:r>
            <w:proofErr w:type="spellEnd"/>
            <w:r w:rsidRPr="004136A2">
              <w:t xml:space="preserve"> </w:t>
            </w:r>
            <w:r>
              <w:sym w:font="Symbol" w:char="F02D"/>
            </w:r>
            <w:r w:rsidRPr="004136A2">
              <w:t xml:space="preserve"> </w:t>
            </w:r>
            <w:proofErr w:type="spellStart"/>
            <w:r>
              <w:t>Таллин</w:t>
            </w:r>
            <w:proofErr w:type="spellEnd"/>
            <w:r w:rsidRPr="004136A2">
              <w:t xml:space="preserve">: </w:t>
            </w:r>
            <w:r>
              <w:t xml:space="preserve">Валгус,1988.  </w:t>
            </w:r>
            <w:r>
              <w:sym w:font="Symbol" w:char="F02D"/>
            </w:r>
            <w:r w:rsidRPr="004136A2">
              <w:t xml:space="preserve"> </w:t>
            </w:r>
            <w:r>
              <w:t>271 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Некос</w:t>
            </w:r>
            <w:proofErr w:type="spellEnd"/>
            <w:r>
              <w:t xml:space="preserve"> А.Н., </w:t>
            </w:r>
            <w:proofErr w:type="spellStart"/>
            <w:r>
              <w:t>Праченко</w:t>
            </w:r>
            <w:proofErr w:type="spellEnd"/>
            <w:r>
              <w:t xml:space="preserve"> </w:t>
            </w:r>
            <w:proofErr w:type="spellStart"/>
            <w:r>
              <w:t>Т.А.,Леонов</w:t>
            </w:r>
            <w:proofErr w:type="spellEnd"/>
            <w:r>
              <w:t xml:space="preserve"> А.Ю. </w:t>
            </w:r>
            <w:proofErr w:type="spellStart"/>
            <w:r>
              <w:t>Екология</w:t>
            </w:r>
            <w:proofErr w:type="spellEnd"/>
            <w:r>
              <w:t xml:space="preserve"> и </w:t>
            </w:r>
            <w:proofErr w:type="spellStart"/>
            <w:r>
              <w:t>проблемы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товаров</w:t>
            </w:r>
            <w:proofErr w:type="spellEnd"/>
            <w:r>
              <w:t xml:space="preserve"> народного </w:t>
            </w:r>
            <w:proofErr w:type="spellStart"/>
            <w:r>
              <w:t>потребления</w:t>
            </w:r>
            <w:proofErr w:type="spellEnd"/>
            <w:r w:rsidRPr="00EB3E83">
              <w:t xml:space="preserve">: </w:t>
            </w:r>
            <w:proofErr w:type="spellStart"/>
            <w:r>
              <w:t>учеб</w:t>
            </w:r>
            <w:proofErr w:type="spellEnd"/>
            <w:r>
              <w:t xml:space="preserve">. пособ. – </w:t>
            </w:r>
            <w:proofErr w:type="spellStart"/>
            <w:r>
              <w:t>Харьков</w:t>
            </w:r>
            <w:proofErr w:type="spellEnd"/>
            <w:r w:rsidRPr="00EB3E83">
              <w:t xml:space="preserve">: </w:t>
            </w:r>
            <w:r>
              <w:t>ХНУ, 2001.</w:t>
            </w:r>
            <w:r w:rsidRPr="004136A2">
              <w:t xml:space="preserve"> </w:t>
            </w:r>
            <w:r>
              <w:sym w:font="Symbol" w:char="F02D"/>
            </w:r>
            <w:r w:rsidRPr="004136A2">
              <w:t xml:space="preserve"> </w:t>
            </w:r>
            <w:r>
              <w:t>284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Толоконцев</w:t>
            </w:r>
            <w:proofErr w:type="spellEnd"/>
            <w:r>
              <w:t xml:space="preserve"> Н.А., </w:t>
            </w:r>
            <w:proofErr w:type="spellStart"/>
            <w:r>
              <w:t>Филов</w:t>
            </w:r>
            <w:proofErr w:type="spellEnd"/>
            <w:r>
              <w:t xml:space="preserve"> В.А. </w:t>
            </w:r>
            <w:proofErr w:type="spellStart"/>
            <w:r>
              <w:t>Основы</w:t>
            </w:r>
            <w:proofErr w:type="spellEnd"/>
            <w:r>
              <w:t xml:space="preserve"> </w:t>
            </w:r>
            <w:proofErr w:type="spellStart"/>
            <w:r>
              <w:t>общей</w:t>
            </w:r>
            <w:proofErr w:type="spellEnd"/>
            <w:r>
              <w:t xml:space="preserve"> и </w:t>
            </w:r>
            <w:proofErr w:type="spellStart"/>
            <w:r>
              <w:t>промышленной</w:t>
            </w:r>
            <w:proofErr w:type="spellEnd"/>
            <w:r>
              <w:t xml:space="preserve"> </w:t>
            </w:r>
            <w:proofErr w:type="spellStart"/>
            <w:r>
              <w:t>токсикологии</w:t>
            </w:r>
            <w:proofErr w:type="spellEnd"/>
            <w:r>
              <w:t xml:space="preserve">. – </w:t>
            </w:r>
            <w:proofErr w:type="spellStart"/>
            <w:r>
              <w:t>Л.</w:t>
            </w:r>
            <w:r w:rsidRPr="005D166C">
              <w:t>:</w:t>
            </w:r>
            <w:r>
              <w:t>Медицина</w:t>
            </w:r>
            <w:proofErr w:type="spellEnd"/>
            <w:r>
              <w:t>, 1977.</w:t>
            </w:r>
            <w:r w:rsidRPr="004136A2">
              <w:t xml:space="preserve"> </w:t>
            </w:r>
            <w:r>
              <w:sym w:font="Symbol" w:char="F02D"/>
            </w:r>
            <w:r>
              <w:t>304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Pr="005D166C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Стейтем</w:t>
            </w:r>
            <w:proofErr w:type="spellEnd"/>
            <w:r>
              <w:t xml:space="preserve"> Б. </w:t>
            </w:r>
            <w:proofErr w:type="spellStart"/>
            <w:r>
              <w:t>Чем</w:t>
            </w:r>
            <w:proofErr w:type="spellEnd"/>
            <w:r>
              <w:t xml:space="preserve"> нас </w:t>
            </w:r>
            <w:proofErr w:type="spellStart"/>
            <w:r>
              <w:t>травят</w:t>
            </w:r>
            <w:proofErr w:type="spellEnd"/>
            <w:r>
              <w:t xml:space="preserve">? </w:t>
            </w:r>
            <w:proofErr w:type="spellStart"/>
            <w:r>
              <w:t>Полный</w:t>
            </w:r>
            <w:proofErr w:type="spellEnd"/>
            <w:r>
              <w:t xml:space="preserve"> </w:t>
            </w:r>
            <w:proofErr w:type="spellStart"/>
            <w:r>
              <w:t>справочник</w:t>
            </w:r>
            <w:proofErr w:type="spellEnd"/>
            <w:r>
              <w:t xml:space="preserve"> </w:t>
            </w:r>
            <w:proofErr w:type="spellStart"/>
            <w:r>
              <w:t>вредных</w:t>
            </w:r>
            <w:proofErr w:type="spellEnd"/>
            <w:r>
              <w:t xml:space="preserve">, </w:t>
            </w:r>
            <w:proofErr w:type="spellStart"/>
            <w:r>
              <w:t>полезных</w:t>
            </w:r>
            <w:proofErr w:type="spellEnd"/>
            <w:r>
              <w:t xml:space="preserve"> и нейтральних </w:t>
            </w:r>
            <w:proofErr w:type="spellStart"/>
            <w:r>
              <w:t>веществ</w:t>
            </w:r>
            <w:proofErr w:type="spellEnd"/>
            <w:r>
              <w:t xml:space="preserve">, </w:t>
            </w:r>
            <w:proofErr w:type="spellStart"/>
            <w:r>
              <w:t>которые</w:t>
            </w:r>
            <w:proofErr w:type="spellEnd"/>
            <w:r>
              <w:t xml:space="preserve"> </w:t>
            </w:r>
            <w:proofErr w:type="spellStart"/>
            <w:r>
              <w:t>содержатся</w:t>
            </w:r>
            <w:proofErr w:type="spellEnd"/>
            <w:r>
              <w:t xml:space="preserve"> в </w:t>
            </w:r>
            <w:proofErr w:type="spellStart"/>
            <w:r>
              <w:t>пище</w:t>
            </w:r>
            <w:proofErr w:type="spellEnd"/>
            <w:r>
              <w:t xml:space="preserve">, </w:t>
            </w:r>
            <w:proofErr w:type="spellStart"/>
            <w:r>
              <w:t>косметике</w:t>
            </w:r>
            <w:proofErr w:type="spellEnd"/>
            <w:r>
              <w:t xml:space="preserve">, </w:t>
            </w:r>
            <w:proofErr w:type="spellStart"/>
            <w:r>
              <w:t>лекарствах</w:t>
            </w:r>
            <w:proofErr w:type="spellEnd"/>
            <w:r>
              <w:t>.</w:t>
            </w:r>
            <w:r w:rsidRPr="004136A2">
              <w:t xml:space="preserve"> </w:t>
            </w:r>
            <w:r>
              <w:sym w:font="Symbol" w:char="F02D"/>
            </w:r>
            <w:r>
              <w:t xml:space="preserve"> СПб.</w:t>
            </w:r>
            <w:r>
              <w:rPr>
                <w:lang w:val="en-US"/>
              </w:rPr>
              <w:t xml:space="preserve">: </w:t>
            </w:r>
            <w:r>
              <w:t>Прайм-</w:t>
            </w:r>
            <w:proofErr w:type="spellStart"/>
            <w:r>
              <w:t>Еврознак</w:t>
            </w:r>
            <w:proofErr w:type="spellEnd"/>
            <w:r>
              <w:t>, 2008.</w:t>
            </w:r>
            <w:r w:rsidRPr="004136A2">
              <w:t xml:space="preserve"> </w:t>
            </w:r>
            <w:r>
              <w:sym w:font="Symbol" w:char="F02D"/>
            </w:r>
            <w:r>
              <w:rPr>
                <w:lang w:val="en-US"/>
              </w:rPr>
              <w:t xml:space="preserve"> </w:t>
            </w:r>
            <w:r>
              <w:t>319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Pr="007F3532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Филенко</w:t>
            </w:r>
            <w:proofErr w:type="spellEnd"/>
            <w:r>
              <w:t xml:space="preserve"> О.Ф., </w:t>
            </w:r>
            <w:proofErr w:type="spellStart"/>
            <w:r>
              <w:t>Михеева</w:t>
            </w:r>
            <w:proofErr w:type="spellEnd"/>
            <w:r>
              <w:t xml:space="preserve"> И.В. </w:t>
            </w:r>
            <w:proofErr w:type="spellStart"/>
            <w:r>
              <w:t>Основы</w:t>
            </w:r>
            <w:proofErr w:type="spellEnd"/>
            <w:r>
              <w:t xml:space="preserve"> </w:t>
            </w:r>
            <w:proofErr w:type="spellStart"/>
            <w:r>
              <w:t>водной</w:t>
            </w:r>
            <w:proofErr w:type="spellEnd"/>
            <w:r>
              <w:t xml:space="preserve"> токсикологи.</w:t>
            </w:r>
            <w:r w:rsidRPr="004136A2">
              <w:t xml:space="preserve"> </w:t>
            </w:r>
            <w:r>
              <w:sym w:font="Symbol" w:char="F02D"/>
            </w:r>
            <w:r w:rsidRPr="004136A2">
              <w:t xml:space="preserve"> </w:t>
            </w:r>
            <w:r>
              <w:t>М.</w:t>
            </w:r>
            <w:r w:rsidRPr="007F3532">
              <w:t>:</w:t>
            </w:r>
            <w:r>
              <w:t xml:space="preserve"> Колос,2007.</w:t>
            </w:r>
            <w:r w:rsidRPr="004136A2">
              <w:t xml:space="preserve"> </w:t>
            </w:r>
            <w:r>
              <w:sym w:font="Symbol" w:char="F02D"/>
            </w:r>
            <w:r>
              <w:t xml:space="preserve">144с. </w:t>
            </w:r>
          </w:p>
          <w:p w:rsidR="004D7816" w:rsidRPr="007F3532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 </w:t>
            </w:r>
            <w:proofErr w:type="spellStart"/>
            <w:r>
              <w:t>Эйхлер</w:t>
            </w:r>
            <w:proofErr w:type="spellEnd"/>
            <w:r>
              <w:t xml:space="preserve"> В. </w:t>
            </w:r>
            <w:proofErr w:type="spellStart"/>
            <w:r>
              <w:t>Яды</w:t>
            </w:r>
            <w:proofErr w:type="spellEnd"/>
            <w:r>
              <w:t xml:space="preserve"> в </w:t>
            </w:r>
            <w:proofErr w:type="spellStart"/>
            <w:r>
              <w:t>нашей</w:t>
            </w:r>
            <w:proofErr w:type="spellEnd"/>
            <w:r>
              <w:t xml:space="preserve"> </w:t>
            </w:r>
            <w:proofErr w:type="spellStart"/>
            <w:r>
              <w:t>пище</w:t>
            </w:r>
            <w:proofErr w:type="spellEnd"/>
            <w:r>
              <w:t>.</w:t>
            </w:r>
            <w:r w:rsidRPr="004136A2">
              <w:t xml:space="preserve"> </w:t>
            </w:r>
            <w:r>
              <w:sym w:font="Symbol" w:char="F02D"/>
            </w:r>
            <w:r>
              <w:t>М.</w:t>
            </w:r>
            <w:r w:rsidRPr="007F3532">
              <w:t>:</w:t>
            </w:r>
            <w:r>
              <w:t xml:space="preserve"> Мир,1986.</w:t>
            </w:r>
            <w:r w:rsidRPr="004136A2">
              <w:t xml:space="preserve"> </w:t>
            </w:r>
            <w:r>
              <w:sym w:font="Symbol" w:char="F02D"/>
            </w:r>
            <w:r>
              <w:rPr>
                <w:lang w:val="en-US"/>
              </w:rPr>
              <w:t xml:space="preserve"> </w:t>
            </w:r>
            <w:r>
              <w:t>202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> </w:t>
            </w:r>
            <w:proofErr w:type="spellStart"/>
            <w:r>
              <w:t>Эмануэль</w:t>
            </w:r>
            <w:proofErr w:type="spellEnd"/>
            <w:r>
              <w:t xml:space="preserve"> Н.М., Заков Г.Е. </w:t>
            </w:r>
            <w:proofErr w:type="spellStart"/>
            <w:r>
              <w:t>Химия</w:t>
            </w:r>
            <w:proofErr w:type="spellEnd"/>
            <w:r>
              <w:t xml:space="preserve"> и </w:t>
            </w:r>
            <w:proofErr w:type="spellStart"/>
            <w:r>
              <w:t>пища</w:t>
            </w:r>
            <w:proofErr w:type="spellEnd"/>
            <w:r>
              <w:t>.</w:t>
            </w:r>
            <w:r w:rsidRPr="004136A2">
              <w:t xml:space="preserve"> </w:t>
            </w:r>
            <w:r>
              <w:sym w:font="Symbol" w:char="F02D"/>
            </w:r>
            <w:r>
              <w:t xml:space="preserve"> М.</w:t>
            </w:r>
            <w:r>
              <w:rPr>
                <w:lang w:val="en-US"/>
              </w:rPr>
              <w:t xml:space="preserve">: </w:t>
            </w:r>
            <w:r>
              <w:t>Наука,1986.</w:t>
            </w:r>
            <w:r w:rsidRPr="004136A2">
              <w:t xml:space="preserve"> </w:t>
            </w:r>
            <w:r>
              <w:sym w:font="Symbol" w:char="F02D"/>
            </w:r>
            <w:r>
              <w:rPr>
                <w:lang w:val="en-US"/>
              </w:rPr>
              <w:t xml:space="preserve"> </w:t>
            </w:r>
            <w:r>
              <w:t>173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 </w:t>
            </w:r>
            <w:proofErr w:type="spellStart"/>
            <w:r>
              <w:t>Юфит</w:t>
            </w:r>
            <w:proofErr w:type="spellEnd"/>
            <w:r>
              <w:t xml:space="preserve"> С.С. </w:t>
            </w:r>
            <w:proofErr w:type="spellStart"/>
            <w:r>
              <w:t>Яды</w:t>
            </w:r>
            <w:proofErr w:type="spellEnd"/>
            <w:r>
              <w:t xml:space="preserve"> </w:t>
            </w:r>
            <w:proofErr w:type="spellStart"/>
            <w:r>
              <w:t>вокруг</w:t>
            </w:r>
            <w:proofErr w:type="spellEnd"/>
            <w:r>
              <w:t xml:space="preserve"> нас. </w:t>
            </w:r>
            <w:proofErr w:type="spellStart"/>
            <w:r>
              <w:t>Вызов</w:t>
            </w:r>
            <w:proofErr w:type="spellEnd"/>
            <w:r>
              <w:t xml:space="preserve"> </w:t>
            </w:r>
            <w:proofErr w:type="spellStart"/>
            <w:r>
              <w:t>человечеству</w:t>
            </w:r>
            <w:proofErr w:type="spellEnd"/>
            <w:r>
              <w:t>.</w:t>
            </w:r>
            <w:r w:rsidRPr="004136A2">
              <w:t xml:space="preserve"> </w:t>
            </w:r>
            <w:r>
              <w:sym w:font="Symbol" w:char="F02D"/>
            </w:r>
            <w:r w:rsidRPr="004136A2">
              <w:t xml:space="preserve"> </w:t>
            </w:r>
            <w:r>
              <w:t>М.</w:t>
            </w:r>
            <w:r w:rsidRPr="007B1C0E">
              <w:t>:</w:t>
            </w:r>
            <w:r>
              <w:t xml:space="preserve"> </w:t>
            </w:r>
            <w:proofErr w:type="spellStart"/>
            <w:r>
              <w:t>Классик</w:t>
            </w:r>
            <w:proofErr w:type="spellEnd"/>
            <w:r>
              <w:t xml:space="preserve"> стиль,</w:t>
            </w:r>
            <w:r w:rsidRPr="003D6201">
              <w:rPr>
                <w:lang w:val="ru-RU"/>
              </w:rPr>
              <w:t xml:space="preserve"> </w:t>
            </w:r>
            <w:r>
              <w:t>2002.</w:t>
            </w:r>
            <w:r w:rsidRPr="004136A2">
              <w:t xml:space="preserve"> </w:t>
            </w:r>
            <w:r>
              <w:sym w:font="Symbol" w:char="F02D"/>
            </w:r>
            <w:r w:rsidRPr="003D6201">
              <w:rPr>
                <w:lang w:val="ru-RU"/>
              </w:rPr>
              <w:t xml:space="preserve"> </w:t>
            </w:r>
            <w:r>
              <w:t>347с.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r>
              <w:t xml:space="preserve">Набивач В.М., </w:t>
            </w:r>
            <w:proofErr w:type="spellStart"/>
            <w:r>
              <w:t>Сухой</w:t>
            </w:r>
            <w:proofErr w:type="spellEnd"/>
            <w:r>
              <w:t xml:space="preserve"> М.П. </w:t>
            </w:r>
            <w:proofErr w:type="spellStart"/>
            <w:r>
              <w:t>Основы</w:t>
            </w:r>
            <w:proofErr w:type="spellEnd"/>
            <w:r>
              <w:t xml:space="preserve"> </w:t>
            </w:r>
            <w:proofErr w:type="spellStart"/>
            <w:r>
              <w:t>экологического</w:t>
            </w:r>
            <w:proofErr w:type="spellEnd"/>
            <w:r>
              <w:t xml:space="preserve"> </w:t>
            </w:r>
            <w:proofErr w:type="spellStart"/>
            <w:r>
              <w:t>нормирования</w:t>
            </w:r>
            <w:proofErr w:type="spellEnd"/>
            <w:r>
              <w:t xml:space="preserve"> и </w:t>
            </w:r>
            <w:proofErr w:type="spellStart"/>
            <w:r>
              <w:t>промышленной</w:t>
            </w:r>
            <w:proofErr w:type="spellEnd"/>
            <w:r>
              <w:t xml:space="preserve"> </w:t>
            </w:r>
            <w:proofErr w:type="spellStart"/>
            <w:r>
              <w:t>токсикологии</w:t>
            </w:r>
            <w:proofErr w:type="spellEnd"/>
            <w:r w:rsidRPr="00DB6576">
              <w:t xml:space="preserve">: </w:t>
            </w:r>
            <w:proofErr w:type="spellStart"/>
            <w:r>
              <w:t>учеб</w:t>
            </w:r>
            <w:proofErr w:type="spellEnd"/>
            <w:r>
              <w:t>. пособ.</w:t>
            </w:r>
            <w:r w:rsidRPr="0039551A">
              <w:t xml:space="preserve"> </w:t>
            </w:r>
            <w:r>
              <w:sym w:font="Symbol" w:char="F02D"/>
            </w:r>
            <w:r>
              <w:t xml:space="preserve"> </w:t>
            </w:r>
            <w:proofErr w:type="spellStart"/>
            <w:r>
              <w:t>Днепропетровск</w:t>
            </w:r>
            <w:proofErr w:type="spellEnd"/>
            <w:r w:rsidRPr="00E46130">
              <w:t>:</w:t>
            </w:r>
            <w:r>
              <w:t xml:space="preserve"> УГХТУ, 2010</w:t>
            </w:r>
            <w:r>
              <w:sym w:font="Symbol" w:char="F02D"/>
            </w:r>
            <w:r>
              <w:rPr>
                <w:lang w:val="en-US"/>
              </w:rPr>
              <w:t xml:space="preserve"> </w:t>
            </w:r>
            <w:r>
              <w:t>236с.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Курляндский</w:t>
            </w:r>
            <w:proofErr w:type="spellEnd"/>
            <w:r>
              <w:t xml:space="preserve"> Б.А., </w:t>
            </w:r>
            <w:proofErr w:type="spellStart"/>
            <w:r>
              <w:t>Филов</w:t>
            </w:r>
            <w:proofErr w:type="spellEnd"/>
            <w:r>
              <w:t xml:space="preserve"> В.А. </w:t>
            </w:r>
            <w:proofErr w:type="spellStart"/>
            <w:r>
              <w:t>Общая</w:t>
            </w:r>
            <w:proofErr w:type="spellEnd"/>
            <w:r>
              <w:t xml:space="preserve"> </w:t>
            </w:r>
            <w:proofErr w:type="spellStart"/>
            <w:r>
              <w:t>токсикология</w:t>
            </w:r>
            <w:proofErr w:type="spellEnd"/>
            <w:r>
              <w:t>.</w:t>
            </w:r>
            <w:r w:rsidRPr="0039551A">
              <w:t xml:space="preserve"> </w:t>
            </w:r>
            <w:r>
              <w:sym w:font="Symbol" w:char="F02D"/>
            </w:r>
            <w:r w:rsidRPr="0039551A">
              <w:t xml:space="preserve"> </w:t>
            </w:r>
            <w:r>
              <w:t>М.</w:t>
            </w:r>
            <w:r w:rsidRPr="00981BC5">
              <w:t>:</w:t>
            </w:r>
            <w:r>
              <w:t xml:space="preserve"> Медицина, 2002.</w:t>
            </w:r>
            <w:r w:rsidRPr="0039551A">
              <w:t xml:space="preserve"> </w:t>
            </w:r>
            <w:r>
              <w:sym w:font="Symbol" w:char="F02D"/>
            </w:r>
            <w:r>
              <w:rPr>
                <w:lang w:val="en-US"/>
              </w:rPr>
              <w:t xml:space="preserve"> </w:t>
            </w:r>
            <w:r>
              <w:t>608с.</w:t>
            </w:r>
          </w:p>
          <w:p w:rsidR="004D7816" w:rsidRDefault="004D7816" w:rsidP="00A93BC7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spacing w:before="100" w:beforeAutospacing="1" w:after="100" w:afterAutospacing="1"/>
            </w:pPr>
            <w:proofErr w:type="spellStart"/>
            <w:r>
              <w:t>Гусынин</w:t>
            </w:r>
            <w:proofErr w:type="spellEnd"/>
            <w:r>
              <w:t xml:space="preserve"> И.А. </w:t>
            </w:r>
            <w:proofErr w:type="spellStart"/>
            <w:r>
              <w:t>Токсикология</w:t>
            </w:r>
            <w:proofErr w:type="spellEnd"/>
            <w:r>
              <w:t xml:space="preserve"> </w:t>
            </w:r>
            <w:proofErr w:type="spellStart"/>
            <w:r>
              <w:t>ядовитых</w:t>
            </w:r>
            <w:proofErr w:type="spellEnd"/>
            <w:r>
              <w:t xml:space="preserve"> </w:t>
            </w:r>
            <w:proofErr w:type="spellStart"/>
            <w:r>
              <w:t>растений</w:t>
            </w:r>
            <w:proofErr w:type="spellEnd"/>
            <w:r>
              <w:t>.</w:t>
            </w:r>
            <w:r w:rsidRPr="0039551A">
              <w:t xml:space="preserve"> </w:t>
            </w:r>
            <w:r>
              <w:sym w:font="Symbol" w:char="F02D"/>
            </w:r>
            <w:r w:rsidRPr="0039551A">
              <w:t xml:space="preserve"> </w:t>
            </w:r>
            <w:r>
              <w:t>М.</w:t>
            </w:r>
            <w:r w:rsidRPr="00981BC5">
              <w:t>:</w:t>
            </w:r>
            <w:r>
              <w:t xml:space="preserve"> </w:t>
            </w:r>
            <w:proofErr w:type="spellStart"/>
            <w:r>
              <w:t>Госиздат</w:t>
            </w:r>
            <w:proofErr w:type="spellEnd"/>
            <w:r>
              <w:t xml:space="preserve"> с</w:t>
            </w:r>
            <w:r w:rsidRPr="0034689A">
              <w:t>/</w:t>
            </w:r>
            <w:r>
              <w:t xml:space="preserve">х </w:t>
            </w:r>
            <w:proofErr w:type="spellStart"/>
            <w:r>
              <w:t>литературы</w:t>
            </w:r>
            <w:proofErr w:type="spellEnd"/>
            <w:r>
              <w:t>, 1951.</w:t>
            </w:r>
            <w:r w:rsidRPr="0039551A">
              <w:t xml:space="preserve"> </w:t>
            </w:r>
            <w:r>
              <w:sym w:font="Symbol" w:char="F02D"/>
            </w:r>
            <w:r w:rsidRPr="0039551A">
              <w:t xml:space="preserve"> </w:t>
            </w:r>
            <w:r>
              <w:t>295</w:t>
            </w:r>
            <w:r>
              <w:rPr>
                <w:lang w:val="en-US"/>
              </w:rPr>
              <w:t xml:space="preserve"> </w:t>
            </w:r>
            <w:r>
              <w:t>с.</w:t>
            </w:r>
          </w:p>
          <w:p w:rsidR="004D7816" w:rsidRPr="00EC3521" w:rsidRDefault="004D7816" w:rsidP="00A93BC7">
            <w:pPr>
              <w:pStyle w:val="a3"/>
              <w:jc w:val="both"/>
              <w:rPr>
                <w:sz w:val="28"/>
                <w:szCs w:val="28"/>
                <w:lang w:val="uk-UA"/>
              </w:rPr>
            </w:pPr>
          </w:p>
          <w:p w:rsidR="004D7816" w:rsidRPr="00EC3521" w:rsidRDefault="004D7816" w:rsidP="00A93BC7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b/>
                <w:bCs/>
                <w:color w:val="244061"/>
                <w:sz w:val="28"/>
                <w:szCs w:val="28"/>
                <w:lang w:val="ru-RU"/>
              </w:rPr>
            </w:pPr>
          </w:p>
        </w:tc>
      </w:tr>
    </w:tbl>
    <w:p w:rsidR="004D7816" w:rsidRPr="00EC3521" w:rsidRDefault="004D7816" w:rsidP="004D7816">
      <w:pPr>
        <w:shd w:val="clear" w:color="auto" w:fill="FFFFFF"/>
        <w:textAlignment w:val="baseline"/>
        <w:rPr>
          <w:sz w:val="28"/>
          <w:szCs w:val="28"/>
          <w:vertAlign w:val="superscript"/>
          <w:lang w:val="ru-RU"/>
        </w:rPr>
      </w:pPr>
    </w:p>
    <w:p w:rsidR="009043C2" w:rsidRPr="007B3AA1" w:rsidRDefault="009043C2" w:rsidP="009043C2">
      <w:pPr>
        <w:widowControl/>
        <w:autoSpaceDE/>
        <w:autoSpaceDN/>
        <w:adjustRightInd/>
        <w:rPr>
          <w:color w:val="000000" w:themeColor="text1"/>
          <w:sz w:val="24"/>
          <w:szCs w:val="24"/>
          <w:lang w:val="ru-UA"/>
        </w:rPr>
      </w:pPr>
      <w:r w:rsidRPr="007B3AA1">
        <w:rPr>
          <w:color w:val="000000" w:themeColor="text1"/>
          <w:sz w:val="23"/>
          <w:szCs w:val="23"/>
          <w:lang w:val="ru-UA"/>
        </w:rPr>
        <w:t>Програму затверджено на засіданні групи забезпечення якості освітньої програми ”Екологія” першого (бакалаврського) рівня вищої освіти за спеціальністю 101 – Екологія</w:t>
      </w:r>
    </w:p>
    <w:p w:rsidR="009043C2" w:rsidRPr="007B3AA1" w:rsidRDefault="009043C2" w:rsidP="009043C2">
      <w:pPr>
        <w:widowControl/>
        <w:autoSpaceDE/>
        <w:autoSpaceDN/>
        <w:adjustRightInd/>
        <w:rPr>
          <w:color w:val="000000" w:themeColor="text1"/>
          <w:sz w:val="24"/>
          <w:szCs w:val="24"/>
          <w:lang w:val="ru-UA"/>
        </w:rPr>
      </w:pPr>
      <w:r w:rsidRPr="007B3AA1">
        <w:rPr>
          <w:color w:val="000000" w:themeColor="text1"/>
          <w:sz w:val="23"/>
          <w:szCs w:val="23"/>
          <w:lang w:val="ru-UA"/>
        </w:rPr>
        <w:t>протокол № _</w:t>
      </w:r>
      <w:r w:rsidRPr="007B3AA1">
        <w:rPr>
          <w:color w:val="000000" w:themeColor="text1"/>
          <w:sz w:val="24"/>
          <w:szCs w:val="24"/>
          <w:lang w:val="ru-UA"/>
        </w:rPr>
        <w:t> </w:t>
      </w:r>
      <w:r w:rsidRPr="007B3AA1">
        <w:rPr>
          <w:rFonts w:ascii="Arial" w:hAnsi="Arial" w:cs="Arial"/>
          <w:color w:val="000000" w:themeColor="text1"/>
          <w:sz w:val="24"/>
          <w:szCs w:val="24"/>
          <w:lang w:val="ru-UA"/>
        </w:rPr>
        <w:t>2-2/2021</w:t>
      </w:r>
      <w:r w:rsidRPr="007B3AA1">
        <w:rPr>
          <w:color w:val="000000" w:themeColor="text1"/>
          <w:sz w:val="24"/>
          <w:szCs w:val="24"/>
          <w:lang w:val="ru-UA"/>
        </w:rPr>
        <w:t>  </w:t>
      </w:r>
      <w:r w:rsidRPr="007B3AA1">
        <w:rPr>
          <w:color w:val="000000" w:themeColor="text1"/>
          <w:sz w:val="23"/>
          <w:szCs w:val="23"/>
          <w:lang w:val="ru-UA"/>
        </w:rPr>
        <w:t>_ від "_17_" _листопада_2021_ року </w:t>
      </w:r>
    </w:p>
    <w:p w:rsidR="009043C2" w:rsidRPr="007B3AA1" w:rsidRDefault="009043C2" w:rsidP="009043C2">
      <w:pPr>
        <w:widowControl/>
        <w:autoSpaceDE/>
        <w:autoSpaceDN/>
        <w:adjustRightInd/>
        <w:rPr>
          <w:color w:val="000000" w:themeColor="text1"/>
          <w:sz w:val="24"/>
          <w:szCs w:val="24"/>
          <w:lang w:val="ru-UA"/>
        </w:rPr>
      </w:pPr>
      <w:r w:rsidRPr="007B3AA1">
        <w:rPr>
          <w:color w:val="000000" w:themeColor="text1"/>
          <w:sz w:val="24"/>
          <w:szCs w:val="24"/>
          <w:lang w:val="ru-UA"/>
        </w:rPr>
        <w:t>Гарант освітньої програми: 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7"/>
        <w:gridCol w:w="2279"/>
      </w:tblGrid>
      <w:tr w:rsidR="009043C2" w:rsidRPr="007B3AA1" w:rsidTr="00A93BC7">
        <w:trPr>
          <w:trHeight w:val="375"/>
          <w:tblCellSpacing w:w="15" w:type="dxa"/>
        </w:trPr>
        <w:tc>
          <w:tcPr>
            <w:tcW w:w="37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43C2" w:rsidRPr="007B3AA1" w:rsidRDefault="009043C2" w:rsidP="00A93BC7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  <w:lang w:val="ru-UA"/>
              </w:rPr>
            </w:pPr>
            <w:r w:rsidRPr="007B3AA1">
              <w:rPr>
                <w:color w:val="000000" w:themeColor="text1"/>
                <w:sz w:val="24"/>
                <w:szCs w:val="24"/>
                <w:lang w:val="ru-UA"/>
              </w:rPr>
              <w:t>доц., к.т.н.</w:t>
            </w:r>
          </w:p>
        </w:tc>
        <w:tc>
          <w:tcPr>
            <w:tcW w:w="1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043C2" w:rsidRPr="007B3AA1" w:rsidRDefault="009043C2" w:rsidP="00A93BC7">
            <w:pPr>
              <w:widowControl/>
              <w:autoSpaceDE/>
              <w:autoSpaceDN/>
              <w:adjustRightInd/>
              <w:rPr>
                <w:color w:val="000000" w:themeColor="text1"/>
                <w:sz w:val="24"/>
                <w:szCs w:val="24"/>
                <w:lang w:val="ru-UA"/>
              </w:rPr>
            </w:pPr>
            <w:r w:rsidRPr="007B3AA1">
              <w:rPr>
                <w:color w:val="000000" w:themeColor="text1"/>
                <w:sz w:val="24"/>
                <w:szCs w:val="24"/>
                <w:lang w:val="ru-UA"/>
              </w:rPr>
              <w:t>Я.В. Романько</w:t>
            </w:r>
          </w:p>
        </w:tc>
      </w:tr>
    </w:tbl>
    <w:p w:rsidR="009043C2" w:rsidRDefault="009043C2" w:rsidP="009043C2"/>
    <w:p w:rsidR="00FF55EE" w:rsidRDefault="00FF55EE"/>
    <w:sectPr w:rsidR="00FF55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75568"/>
    <w:multiLevelType w:val="hybridMultilevel"/>
    <w:tmpl w:val="B1D48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9918B9"/>
    <w:multiLevelType w:val="multilevel"/>
    <w:tmpl w:val="8A86C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28194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026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816"/>
    <w:rsid w:val="003B7FAE"/>
    <w:rsid w:val="004D7816"/>
    <w:rsid w:val="009043C2"/>
    <w:rsid w:val="00C120F8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FF012ECB-1B31-3F43-A95E-0CC80944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81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78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21">
    <w:name w:val="21"/>
    <w:basedOn w:val="a"/>
    <w:rsid w:val="004D7816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/>
    </w:rPr>
  </w:style>
  <w:style w:type="paragraph" w:customStyle="1" w:styleId="Default">
    <w:name w:val="Default"/>
    <w:rsid w:val="004D781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  <w:style w:type="character" w:styleId="a4">
    <w:name w:val="Strong"/>
    <w:qFormat/>
    <w:rsid w:val="004D78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1298</Words>
  <Characters>7401</Characters>
  <Application>Microsoft Office Word</Application>
  <DocSecurity>0</DocSecurity>
  <Lines>61</Lines>
  <Paragraphs>17</Paragraphs>
  <ScaleCrop>false</ScaleCrop>
  <Company/>
  <LinksUpToDate>false</LinksUpToDate>
  <CharactersWithSpaces>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2023-01-18T10:40:00Z</dcterms:created>
  <dcterms:modified xsi:type="dcterms:W3CDTF">2023-01-18T11:06:00Z</dcterms:modified>
</cp:coreProperties>
</file>